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A6" w:rsidRDefault="006C5CA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5CA6" w:rsidRDefault="006C5CA6">
      <w:pPr>
        <w:pStyle w:val="ConsPlusNormal"/>
        <w:jc w:val="both"/>
      </w:pPr>
    </w:p>
    <w:p w:rsidR="006C5CA6" w:rsidRDefault="006C5CA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C5CA6" w:rsidRDefault="006C5CA6">
      <w:pPr>
        <w:pStyle w:val="ConsPlusTitle"/>
        <w:jc w:val="center"/>
      </w:pPr>
    </w:p>
    <w:p w:rsidR="006C5CA6" w:rsidRDefault="006C5CA6">
      <w:pPr>
        <w:pStyle w:val="ConsPlusTitle"/>
        <w:jc w:val="center"/>
      </w:pPr>
      <w:r>
        <w:t>ПИСЬМО</w:t>
      </w:r>
    </w:p>
    <w:p w:rsidR="006C5CA6" w:rsidRDefault="006C5CA6">
      <w:pPr>
        <w:pStyle w:val="ConsPlusTitle"/>
        <w:jc w:val="center"/>
      </w:pPr>
      <w:r>
        <w:t>от 15 июля 2015 г. N Д28и-2162</w:t>
      </w:r>
    </w:p>
    <w:p w:rsidR="006C5CA6" w:rsidRDefault="006C5CA6">
      <w:pPr>
        <w:pStyle w:val="ConsPlusNormal"/>
        <w:jc w:val="both"/>
      </w:pPr>
    </w:p>
    <w:p w:rsidR="006C5CA6" w:rsidRDefault="006C5CA6">
      <w:pPr>
        <w:pStyle w:val="ConsPlusNormal"/>
        <w:ind w:firstLine="540"/>
        <w:jc w:val="both"/>
      </w:pPr>
      <w:proofErr w:type="gramStart"/>
      <w:r>
        <w:t>В соответствии с письмом ФАС России 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  <w:proofErr w:type="gramEnd"/>
    </w:p>
    <w:p w:rsidR="006C5CA6" w:rsidRDefault="006C5CA6">
      <w:pPr>
        <w:pStyle w:val="ConsPlusNormal"/>
        <w:ind w:firstLine="540"/>
        <w:jc w:val="both"/>
      </w:pPr>
      <w:r>
        <w:t>Согласно пункту 3 части 2 статьи 31 Закона N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аукционов, дополнительные требования, в том числе к наличию опыта работы, связанного с предметом контракта.</w:t>
      </w:r>
    </w:p>
    <w:p w:rsidR="006C5CA6" w:rsidRDefault="006C5CA6">
      <w:pPr>
        <w:pStyle w:val="ConsPlusNormal"/>
        <w:ind w:firstLine="540"/>
        <w:jc w:val="both"/>
      </w:pPr>
      <w:r>
        <w:t xml:space="preserve">Такие дополнительные требования к участникам закупки отдельных видов товаров, работ, услуг, закупки которых осуществляются путем </w:t>
      </w:r>
      <w:proofErr w:type="gramStart"/>
      <w:r>
        <w:t>проведения</w:t>
      </w:r>
      <w:proofErr w:type="gramEnd"/>
      <w:r>
        <w:t xml:space="preserve"> в том числе аукционов, установлены постановлением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99).</w:t>
      </w:r>
    </w:p>
    <w:p w:rsidR="006C5CA6" w:rsidRDefault="006C5CA6">
      <w:pPr>
        <w:pStyle w:val="ConsPlusNormal"/>
        <w:ind w:firstLine="540"/>
        <w:jc w:val="both"/>
      </w:pPr>
      <w:r>
        <w:t>Таким образом, при осуществлении закупки отдельных видов товаров, работ, услуг путем проведения электронного аукциона устанавливаются дополнительные требования, в том числе к наличию опыта работы, связанного с предметом контракта в соответствии с постановлением N 99.</w:t>
      </w:r>
    </w:p>
    <w:p w:rsidR="006C5CA6" w:rsidRDefault="006C5CA6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6C5CA6" w:rsidRDefault="006C5CA6">
      <w:pPr>
        <w:pStyle w:val="ConsPlusNormal"/>
        <w:ind w:firstLine="540"/>
        <w:jc w:val="both"/>
      </w:pPr>
      <w: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C5CA6" w:rsidRDefault="006C5CA6">
      <w:pPr>
        <w:pStyle w:val="ConsPlusNormal"/>
        <w:jc w:val="both"/>
      </w:pPr>
    </w:p>
    <w:p w:rsidR="006C5CA6" w:rsidRDefault="006C5CA6">
      <w:pPr>
        <w:pStyle w:val="ConsPlusNormal"/>
        <w:jc w:val="right"/>
      </w:pPr>
      <w:r>
        <w:t>Директор Департамента</w:t>
      </w:r>
    </w:p>
    <w:p w:rsidR="006C5CA6" w:rsidRDefault="006C5CA6">
      <w:pPr>
        <w:pStyle w:val="ConsPlusNormal"/>
        <w:jc w:val="right"/>
      </w:pPr>
      <w:r>
        <w:t>развития контрактной системы</w:t>
      </w:r>
    </w:p>
    <w:p w:rsidR="006C5CA6" w:rsidRDefault="006C5CA6">
      <w:pPr>
        <w:pStyle w:val="ConsPlusNormal"/>
        <w:jc w:val="right"/>
      </w:pPr>
      <w:r>
        <w:t>М.В.ЧЕМЕРИСОВ</w:t>
      </w:r>
    </w:p>
    <w:p w:rsidR="006C5CA6" w:rsidRDefault="006C5CA6">
      <w:pPr>
        <w:pStyle w:val="ConsPlusNormal"/>
        <w:jc w:val="both"/>
      </w:pPr>
    </w:p>
    <w:p w:rsidR="006C5CA6" w:rsidRDefault="006C5CA6">
      <w:pPr>
        <w:pStyle w:val="ConsPlusNormal"/>
        <w:jc w:val="both"/>
      </w:pPr>
    </w:p>
    <w:p w:rsidR="006C5CA6" w:rsidRDefault="006C5C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1FE" w:rsidRDefault="002461FE"/>
    <w:sectPr w:rsidR="002461FE" w:rsidSect="0075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A6"/>
    <w:rsid w:val="002461FE"/>
    <w:rsid w:val="006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2015-08-18T05:33:00Z</dcterms:created>
  <dcterms:modified xsi:type="dcterms:W3CDTF">2015-08-18T05:34:00Z</dcterms:modified>
</cp:coreProperties>
</file>